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before="156" w:beforeLines="50" w:line="460" w:lineRule="exact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附件2：</w:t>
      </w:r>
    </w:p>
    <w:p>
      <w:pPr>
        <w:adjustRightInd w:val="0"/>
        <w:snapToGrid w:val="0"/>
        <w:spacing w:before="156" w:beforeLines="50" w:line="4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第44届</w:t>
      </w:r>
      <w:r>
        <w:rPr>
          <w:rFonts w:hint="eastAsia" w:ascii="仿宋" w:hAnsi="仿宋" w:eastAsia="仿宋" w:cs="仿宋"/>
          <w:bCs/>
          <w:sz w:val="32"/>
          <w:szCs w:val="32"/>
        </w:rPr>
        <w:t>世界技能大赛广东省选拔赛裁判员</w:t>
      </w:r>
      <w:r>
        <w:rPr>
          <w:rFonts w:hint="eastAsia" w:ascii="仿宋" w:hAnsi="仿宋" w:eastAsia="仿宋" w:cs="仿宋"/>
          <w:sz w:val="32"/>
          <w:szCs w:val="32"/>
        </w:rPr>
        <w:t>报名表</w:t>
      </w:r>
    </w:p>
    <w:p>
      <w:pPr>
        <w:adjustRightInd w:val="0"/>
        <w:snapToGrid w:val="0"/>
        <w:spacing w:before="156" w:beforeLines="50" w:line="460" w:lineRule="exact"/>
        <w:jc w:val="center"/>
        <w:rPr>
          <w:rFonts w:ascii="仿宋" w:hAnsi="仿宋" w:eastAsia="仿宋" w:cs="仿宋"/>
          <w:sz w:val="32"/>
          <w:szCs w:val="32"/>
        </w:rPr>
      </w:pPr>
    </w:p>
    <w:tbl>
      <w:tblPr>
        <w:tblStyle w:val="5"/>
        <w:tblW w:w="86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478"/>
        <w:gridCol w:w="1549"/>
        <w:gridCol w:w="1289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28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28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号码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128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职称/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职业等级</w:t>
            </w:r>
          </w:p>
        </w:tc>
        <w:tc>
          <w:tcPr>
            <w:tcW w:w="305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执裁项目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305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身高/体重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154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服装尺码</w:t>
            </w:r>
          </w:p>
        </w:tc>
        <w:tc>
          <w:tcPr>
            <w:tcW w:w="3051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上衣      /裤子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联系地址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exact"/>
          <w:jc w:val="center"/>
        </w:trPr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技能鉴定与竞赛执工作简历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exact"/>
          <w:jc w:val="center"/>
        </w:trPr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单位意见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单位盖章：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年  月   日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/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  <w:rFonts w:ascii="宋体" w:hAnsi="宋体" w:eastAsia="仿宋_GB2312"/>
        <w:szCs w:val="24"/>
      </w:rPr>
    </w:pPr>
    <w:r>
      <w:rPr>
        <w:rStyle w:val="4"/>
        <w:rFonts w:hint="eastAsia" w:ascii="宋体" w:hAnsi="宋体" w:eastAsia="仿宋_GB2312"/>
        <w:szCs w:val="24"/>
      </w:rPr>
      <w:t>-</w:t>
    </w:r>
    <w:r>
      <w:rPr>
        <w:rFonts w:hint="eastAsia" w:ascii="宋体" w:hAnsi="宋体"/>
        <w:sz w:val="24"/>
        <w:szCs w:val="24"/>
      </w:rPr>
      <w:fldChar w:fldCharType="begin"/>
    </w:r>
    <w:r>
      <w:rPr>
        <w:rStyle w:val="4"/>
        <w:rFonts w:hint="eastAsia" w:ascii="宋体" w:hAnsi="宋体" w:eastAsia="仿宋_GB2312"/>
        <w:szCs w:val="24"/>
      </w:rPr>
      <w:instrText xml:space="preserve">PAGE  </w:instrText>
    </w:r>
    <w:r>
      <w:rPr>
        <w:rFonts w:hint="eastAsia" w:ascii="宋体" w:hAnsi="宋体"/>
        <w:sz w:val="24"/>
        <w:szCs w:val="24"/>
      </w:rPr>
      <w:fldChar w:fldCharType="separate"/>
    </w:r>
    <w:r>
      <w:rPr>
        <w:rStyle w:val="4"/>
        <w:rFonts w:ascii="宋体" w:hAnsi="宋体" w:eastAsia="仿宋_GB2312"/>
        <w:szCs w:val="24"/>
      </w:rPr>
      <w:t>9</w:t>
    </w:r>
    <w:r>
      <w:rPr>
        <w:rFonts w:hint="eastAsia" w:ascii="宋体" w:hAnsi="宋体"/>
        <w:sz w:val="24"/>
        <w:szCs w:val="24"/>
      </w:rPr>
      <w:fldChar w:fldCharType="end"/>
    </w:r>
    <w:r>
      <w:rPr>
        <w:rStyle w:val="4"/>
        <w:rFonts w:hint="eastAsia" w:ascii="宋体" w:hAnsi="宋体" w:eastAsia="仿宋_GB2312"/>
        <w:szCs w:val="24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14D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  <w:rPr>
      <w:rFonts w:eastAsia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2016-04-21T09:09:08Z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