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540" w:right="-512"/>
        <w:spacing w:line="360" w:lineRule="auto"/>
        <w:jc w:val="center"/>
        <w:widowControl/>
        <w:rPr>
          <w:rFonts w:ascii="宋体" w:hAnsi="宋体" w:cs="宋体"/>
          <w:b/>
          <w:bCs/>
          <w:sz w:val="36"/>
          <w:szCs w:val="36"/>
        </w:rPr>
      </w:pPr>
      <w:r>
        <w:rPr>
          <w:rFonts w:ascii="宋体" w:hAnsi="宋体" w:cs="宋体" w:hint="eastAsia"/>
          <w:b/>
          <w:bCs/>
          <w:sz w:val="36"/>
          <w:szCs w:val="36"/>
        </w:rPr>
        <w:t>广东省机械高级技工学校</w:t>
      </w:r>
      <w:r>
        <w:rPr>
          <w:rFonts w:ascii="宋体" w:hAnsi="宋体" w:cs="宋体"/>
          <w:b/>
          <w:bCs/>
          <w:sz w:val="36"/>
          <w:szCs w:val="36"/>
        </w:rPr>
      </w:r>
    </w:p>
    <w:p>
      <w:pPr>
        <w:ind w:left="-540" w:right="-512"/>
        <w:spacing w:line="360" w:lineRule="auto"/>
        <w:jc w:val="center"/>
        <w:widowControl/>
        <w:rPr>
          <w:rFonts w:ascii="宋体" w:hAnsi="宋体" w:cs="宋体"/>
          <w:b/>
          <w:bCs/>
          <w:sz w:val="36"/>
          <w:szCs w:val="36"/>
        </w:rPr>
      </w:pPr>
      <w:r>
        <w:rPr>
          <w:rFonts w:ascii="宋体" w:hAnsi="宋体" w:cs="宋体" w:hint="eastAsia"/>
          <w:b/>
          <w:bCs/>
          <w:sz w:val="36"/>
          <w:szCs w:val="36"/>
        </w:rPr>
        <w:t>2016年竞赛科训练耗材采购项目招标公告</w:t>
      </w:r>
      <w:r>
        <w:rPr>
          <w:rFonts w:ascii="宋体" w:hAnsi="宋体" w:cs="宋体"/>
          <w:b/>
          <w:bCs/>
          <w:sz w:val="36"/>
          <w:szCs w:val="36"/>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广东省机械高级技工学校（以下简称“招标人”）对学校</w:t>
      </w:r>
      <w:r>
        <w:rPr>
          <w:rFonts w:ascii="宋体" w:hAnsi="宋体" w:cs="宋体" w:hint="eastAsia"/>
          <w:bCs/>
          <w:sz w:val="28"/>
          <w:szCs w:val="28"/>
        </w:rPr>
        <w:t>2016年竞赛科训练耗材采购项目</w:t>
      </w:r>
      <w:r>
        <w:rPr>
          <w:rFonts w:ascii="宋体" w:hAnsi="宋体" w:cs="宋体" w:hint="eastAsia"/>
          <w:sz w:val="28"/>
          <w:szCs w:val="28"/>
        </w:rPr>
        <w:t>采用网上公开招标的方式，邀请合格投标人就所需的有关服务进行报价，提交密封投标，具体事项如下：</w:t>
      </w:r>
      <w:r>
        <w:rPr>
          <w:rFonts w:ascii="宋体" w:hAnsi="宋体" w:cs="宋体"/>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一、项目名称：</w:t>
      </w:r>
      <w:r>
        <w:rPr>
          <w:rFonts w:ascii="宋体" w:hAnsi="宋体" w:cs="宋体"/>
          <w:sz w:val="28"/>
          <w:szCs w:val="28"/>
        </w:rPr>
      </w:r>
    </w:p>
    <w:p>
      <w:pPr>
        <w:ind w:left="-540" w:right="-512" w:firstLine="560"/>
        <w:spacing w:line="520" w:lineRule="exact"/>
        <w:jc w:val="left"/>
        <w:widowControl/>
        <w:rPr>
          <w:rFonts w:ascii="宋体" w:hAnsi="宋体" w:cs="宋体"/>
          <w:bCs/>
          <w:sz w:val="28"/>
          <w:szCs w:val="28"/>
        </w:rPr>
      </w:pPr>
      <w:r>
        <w:rPr>
          <w:rFonts w:ascii="宋体" w:hAnsi="宋体" w:cs="宋体" w:hint="eastAsia"/>
          <w:sz w:val="28"/>
          <w:szCs w:val="28"/>
        </w:rPr>
        <w:t>广东省机械高级技工学校</w:t>
      </w:r>
      <w:r>
        <w:rPr>
          <w:rFonts w:ascii="宋体" w:hAnsi="宋体" w:cs="宋体" w:hint="eastAsia"/>
          <w:bCs/>
          <w:sz w:val="28"/>
          <w:szCs w:val="28"/>
        </w:rPr>
        <w:t>2016年竞赛科训练耗材采购项目</w:t>
      </w:r>
      <w:r>
        <w:rPr>
          <w:rFonts w:ascii="宋体" w:hAnsi="宋体" w:cs="宋体"/>
          <w:bCs/>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二、项目编号：GDJXJG201607-4</w:t>
      </w:r>
      <w:r>
        <w:rPr>
          <w:rFonts w:ascii="宋体" w:hAnsi="宋体" w:cs="宋体"/>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三、项目内容：</w:t>
      </w:r>
      <w:r>
        <w:rPr>
          <w:rFonts w:ascii="宋体" w:hAnsi="宋体" w:cs="宋体"/>
          <w:sz w:val="28"/>
          <w:szCs w:val="28"/>
        </w:rPr>
      </w:r>
    </w:p>
    <w:p>
      <w:pPr>
        <w:ind w:left="-540" w:right="-512" w:firstLine="560"/>
        <w:spacing w:line="520" w:lineRule="exact"/>
        <w:jc w:val="left"/>
        <w:widowControl/>
        <w:rPr>
          <w:rFonts w:ascii="宋体" w:hAnsi="宋体" w:cs="宋体"/>
          <w:bCs/>
          <w:sz w:val="28"/>
          <w:szCs w:val="28"/>
        </w:rPr>
      </w:pPr>
      <w:r>
        <w:rPr>
          <w:rFonts w:ascii="宋体" w:hAnsi="宋体" w:cs="宋体" w:hint="eastAsia"/>
          <w:bCs/>
          <w:sz w:val="28"/>
          <w:szCs w:val="28"/>
        </w:rPr>
        <w:t>学校2016年竞赛科训练耗材采购项目</w:t>
      </w:r>
      <w:r>
        <w:rPr>
          <w:rFonts w:ascii="宋体" w:hAnsi="宋体" w:cs="宋体" w:hint="eastAsia"/>
          <w:sz w:val="28"/>
          <w:szCs w:val="28"/>
        </w:rPr>
        <w:t>（详见《采购项目内容》）</w:t>
      </w:r>
      <w:r>
        <w:rPr>
          <w:rFonts w:ascii="宋体" w:hAnsi="宋体" w:cs="宋体"/>
          <w:bCs/>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四、最高限价：人民币</w:t>
      </w:r>
      <w:r>
        <w:rPr>
          <w:rFonts w:ascii="宋体" w:hAnsi="宋体" w:cs="宋体" w:hint="eastAsia"/>
          <w:bCs/>
          <w:sz w:val="28"/>
          <w:szCs w:val="28"/>
          <w:u w:color="auto" w:val="single"/>
        </w:rPr>
        <w:t>197034.50</w:t>
      </w:r>
      <w:r>
        <w:rPr>
          <w:rFonts w:ascii="宋体" w:hAnsi="宋体" w:cs="宋体" w:hint="eastAsia"/>
          <w:bCs/>
          <w:sz w:val="28"/>
          <w:szCs w:val="28"/>
        </w:rPr>
        <w:t>元</w:t>
      </w:r>
      <w:r>
        <w:rPr>
          <w:rFonts w:ascii="宋体" w:hAnsi="宋体" w:cs="宋体"/>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五、采购合同期限：7天</w:t>
      </w:r>
      <w:r>
        <w:rPr>
          <w:rFonts w:ascii="宋体" w:hAnsi="宋体" w:cs="宋体"/>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六、投标人资格条件及提交资料：</w:t>
      </w:r>
      <w:r>
        <w:rPr>
          <w:rFonts w:ascii="宋体" w:hAnsi="宋体" w:cs="宋体"/>
          <w:sz w:val="28"/>
          <w:szCs w:val="28"/>
        </w:rPr>
      </w:r>
    </w:p>
    <w:p>
      <w:pPr>
        <w:ind w:left="-540" w:right="-512" w:firstLine="560"/>
        <w:spacing w:line="520" w:lineRule="exact"/>
        <w:jc w:val="left"/>
        <w:widowControl/>
        <w:rPr>
          <w:rFonts w:ascii="宋体" w:hAnsi="宋体"/>
          <w:sz w:val="28"/>
          <w:szCs w:val="28"/>
        </w:rPr>
      </w:pPr>
      <w:r/>
      <w:bookmarkStart w:id="0" w:name="OLE_LINK12"/>
      <w:bookmarkEnd w:id="0"/>
      <w:r/>
      <w:r>
        <w:rPr>
          <w:rFonts w:ascii="宋体" w:hAnsi="宋体"/>
          <w:sz w:val="28"/>
          <w:szCs w:val="28"/>
        </w:rPr>
        <w:t>1、投标人应具备《政府采购法》第二十二条规定的条件，提供下列材料：</w:t>
      </w:r>
      <w:r>
        <w:rPr>
          <w:rFonts w:ascii="宋体" w:hAnsi="宋体"/>
          <w:sz w:val="28"/>
          <w:szCs w:val="28"/>
        </w:rPr>
        <w:br w:type="textWrapping"/>
      </w:r>
      <w:r>
        <w:rPr>
          <w:rFonts w:ascii="宋体" w:hAnsi="宋体" w:hint="eastAsia"/>
          <w:sz w:val="28"/>
          <w:szCs w:val="28"/>
        </w:rPr>
        <w:t>（</w:t>
      </w:r>
      <w:r>
        <w:rPr>
          <w:rFonts w:ascii="宋体" w:hAnsi="宋体"/>
          <w:sz w:val="28"/>
          <w:szCs w:val="28"/>
        </w:rPr>
        <w:t>1）投标人须是具有独立承担民事责任能力的在中华人民共和国境内注册的法人或其他组织或自然人，投标时提交有效的企业法人营业执照（或事业法人登记证或身份证等相关证明）副本复印件(其他组织或自然人必须有对公帐户)；</w:t>
      </w:r>
      <w:r>
        <w:rPr>
          <w:rFonts w:ascii="宋体" w:hAnsi="宋体"/>
          <w:sz w:val="28"/>
          <w:szCs w:val="28"/>
        </w:rPr>
        <w:br w:type="textWrapping"/>
      </w:r>
      <w:r>
        <w:rPr>
          <w:rFonts w:ascii="宋体" w:hAnsi="宋体" w:hint="eastAsia"/>
          <w:sz w:val="28"/>
          <w:szCs w:val="28"/>
        </w:rPr>
        <w:t>（</w:t>
      </w:r>
      <w:r>
        <w:rPr>
          <w:rFonts w:ascii="宋体" w:hAnsi="宋体"/>
          <w:sz w:val="28"/>
          <w:szCs w:val="28"/>
        </w:rPr>
        <w:t>2）投标人须具有良好的商业信誉和健全的财务会计制度且有依法缴纳税收和社会保障资金的良好记录。</w:t>
      </w:r>
      <w:r>
        <w:rPr>
          <w:rFonts w:ascii="宋体" w:hAnsi="宋体"/>
          <w:sz w:val="28"/>
          <w:szCs w:val="28"/>
        </w:rPr>
      </w:r>
    </w:p>
    <w:p>
      <w:pPr>
        <w:ind w:left="-540" w:right="-512"/>
        <w:spacing w:line="520" w:lineRule="exact"/>
        <w:jc w:val="left"/>
        <w:widowControl/>
        <w:rPr>
          <w:rFonts w:ascii="宋体" w:hAnsi="宋体"/>
          <w:sz w:val="28"/>
          <w:szCs w:val="28"/>
        </w:rPr>
      </w:pPr>
      <w:r>
        <w:rPr>
          <w:rFonts w:ascii="宋体" w:hAnsi="宋体" w:hint="eastAsia"/>
          <w:sz w:val="28"/>
          <w:szCs w:val="28"/>
        </w:rPr>
        <w:t>（</w:t>
      </w:r>
      <w:r>
        <w:rPr>
          <w:rFonts w:ascii="宋体" w:hAnsi="宋体"/>
          <w:sz w:val="28"/>
          <w:szCs w:val="28"/>
        </w:rPr>
        <w:t>3）投标人参加政府采购活动前三年内，在经营活动中没有重大违法记录；</w:t>
      </w:r>
    </w:p>
    <w:p>
      <w:pPr>
        <w:ind w:left="-540" w:right="-512" w:firstLine="560"/>
        <w:spacing w:line="520" w:lineRule="exact"/>
        <w:jc w:val="left"/>
        <w:widowControl/>
        <w:rPr>
          <w:rFonts w:ascii="宋体" w:hAnsi="宋体"/>
          <w:sz w:val="28"/>
          <w:szCs w:val="28"/>
        </w:rPr>
      </w:pPr>
      <w:r>
        <w:rPr>
          <w:rFonts w:ascii="宋体" w:hAnsi="宋体" w:hint="eastAsia"/>
          <w:sz w:val="28"/>
          <w:szCs w:val="28"/>
        </w:rPr>
        <w:t>2、投标人必须是所投产品的经营商。（以营业执照经营范围为准。如营业执照上未列明，请附相关主管部门商事主体登记及备案信息查询单并加盖投标人公章。）</w:t>
      </w:r>
      <w:r>
        <w:rPr>
          <w:rFonts w:ascii="宋体" w:hAnsi="宋体"/>
          <w:sz w:val="28"/>
          <w:szCs w:val="28"/>
        </w:rPr>
      </w:r>
    </w:p>
    <w:p>
      <w:pPr>
        <w:ind w:left="-540" w:right="-512" w:firstLine="560"/>
        <w:spacing w:line="520" w:lineRule="exact"/>
        <w:jc w:val="left"/>
        <w:widowControl/>
        <w:rPr>
          <w:rFonts w:ascii="宋体" w:hAnsi="宋体"/>
          <w:sz w:val="28"/>
          <w:szCs w:val="28"/>
        </w:rPr>
      </w:pPr>
      <w:r>
        <w:rPr>
          <w:rFonts w:ascii="宋体" w:hAnsi="宋体" w:hint="eastAsia"/>
          <w:sz w:val="28"/>
          <w:szCs w:val="28"/>
        </w:rPr>
        <w:t>3、本项目不接受联合体投标。</w:t>
      </w:r>
      <w:r>
        <w:rPr>
          <w:rFonts w:ascii="宋体" w:hAnsi="宋体"/>
          <w:sz w:val="28"/>
          <w:szCs w:val="28"/>
        </w:rPr>
      </w:r>
    </w:p>
    <w:p>
      <w:pPr>
        <w:ind w:left="-540" w:right="-512" w:firstLine="560"/>
        <w:spacing w:line="520" w:lineRule="exact"/>
        <w:jc w:val="left"/>
        <w:widowControl/>
        <w:rPr>
          <w:rFonts w:ascii="宋体" w:hAnsi="宋体" w:cs="宋体"/>
          <w:bCs/>
          <w:sz w:val="28"/>
          <w:szCs w:val="28"/>
        </w:rPr>
      </w:pPr>
      <w:r>
        <w:rPr>
          <w:rFonts w:ascii="宋体" w:hAnsi="宋体" w:cs="宋体" w:hint="eastAsia"/>
          <w:bCs/>
          <w:sz w:val="28"/>
          <w:szCs w:val="28"/>
        </w:rPr>
        <w:t>七、招标文件公示时间：2016年7月13日～2016年7月15日</w:t>
      </w:r>
      <w:r>
        <w:rPr>
          <w:rFonts w:ascii="宋体" w:hAnsi="宋体" w:cs="宋体"/>
          <w:bCs/>
          <w:sz w:val="28"/>
          <w:szCs w:val="28"/>
        </w:rPr>
      </w:r>
    </w:p>
    <w:p>
      <w:pPr>
        <w:ind w:left="-540" w:right="-512" w:firstLine="560"/>
        <w:spacing w:line="520" w:lineRule="exact"/>
        <w:jc w:val="left"/>
        <w:widowControl/>
        <w:rPr>
          <w:rFonts w:ascii="宋体" w:hAnsi="宋体" w:cs="宋体"/>
          <w:bCs/>
          <w:sz w:val="28"/>
          <w:szCs w:val="28"/>
        </w:rPr>
      </w:pPr>
      <w:r>
        <w:rPr>
          <w:rFonts w:ascii="宋体" w:hAnsi="宋体" w:cs="宋体" w:hint="eastAsia"/>
          <w:bCs/>
          <w:sz w:val="28"/>
          <w:szCs w:val="28"/>
        </w:rPr>
        <w:t>投标单位可于学校官网(</w:t>
      </w:r>
      <w:hyperlink r:id="rId7" w:history="1">
        <w:r>
          <w:rPr>
            <w:rFonts w:ascii="宋体" w:hAnsi="宋体" w:cs="宋体" w:hint="eastAsia"/>
            <w:bCs/>
            <w:sz w:val="28"/>
            <w:szCs w:val="28"/>
          </w:rPr>
          <w:t>w</w:t>
        </w:r>
        <w:r/>
        <w:bookmarkStart w:id="1" w:name="_Hlt65680997"/>
        <w:bookmarkEnd w:id="1"/>
        <w:r/>
        <w:r>
          <w:rPr>
            <w:rFonts w:ascii="宋体" w:hAnsi="宋体" w:cs="宋体" w:hint="eastAsia"/>
            <w:bCs/>
            <w:sz w:val="28"/>
            <w:szCs w:val="28"/>
          </w:rPr>
          <w:t>w</w:t>
        </w:r>
        <w:r>
          <w:rPr>
            <w:rFonts w:ascii="宋体" w:hAnsi="宋体" w:cs="宋体" w:hint="eastAsia"/>
            <w:bCs/>
            <w:sz w:val="28"/>
            <w:szCs w:val="28"/>
          </w:rPr>
          <w:t>w.gdjxjg.com</w:t>
        </w:r>
      </w:hyperlink>
      <w:r>
        <w:rPr>
          <w:rFonts w:ascii="宋体" w:hAnsi="宋体" w:cs="宋体" w:hint="eastAsia"/>
          <w:bCs/>
          <w:sz w:val="28"/>
          <w:szCs w:val="28"/>
        </w:rPr>
        <w:t>)自行下载招标文件</w:t>
      </w:r>
      <w:r>
        <w:rPr>
          <w:rFonts w:ascii="宋体" w:hAnsi="宋体" w:cs="宋体"/>
          <w:bCs/>
          <w:sz w:val="28"/>
          <w:szCs w:val="28"/>
        </w:rPr>
      </w:r>
    </w:p>
    <w:p>
      <w:pPr>
        <w:ind w:left="-540" w:right="-512" w:firstLine="560"/>
        <w:spacing w:line="520" w:lineRule="exact"/>
        <w:jc w:val="left"/>
        <w:widowControl/>
        <w:rPr>
          <w:rFonts w:ascii="宋体" w:hAnsi="宋体" w:cs="宋体"/>
          <w:bCs/>
          <w:sz w:val="28"/>
          <w:szCs w:val="28"/>
        </w:rPr>
      </w:pPr>
      <w:r>
        <w:rPr>
          <w:rFonts w:ascii="宋体" w:hAnsi="宋体" w:cs="宋体" w:hint="eastAsia"/>
          <w:bCs/>
          <w:sz w:val="28"/>
          <w:szCs w:val="28"/>
        </w:rPr>
        <w:t>八、报名方式、时间及提交资料：</w:t>
      </w:r>
      <w:r>
        <w:rPr>
          <w:rFonts w:ascii="宋体" w:hAnsi="宋体" w:cs="宋体"/>
          <w:bCs/>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bCs/>
          <w:sz w:val="28"/>
          <w:szCs w:val="28"/>
        </w:rPr>
        <w:t>1、报名方式：现场报名</w:t>
      </w:r>
      <w:r>
        <w:rPr>
          <w:rFonts w:ascii="宋体" w:hAnsi="宋体" w:cs="宋体"/>
          <w:sz w:val="28"/>
          <w:szCs w:val="28"/>
        </w:rPr>
      </w:r>
    </w:p>
    <w:p>
      <w:pPr>
        <w:ind w:right="-512"/>
        <w:spacing w:line="520" w:lineRule="exact"/>
        <w:jc w:val="left"/>
        <w:widowControl/>
        <w:rPr>
          <w:rFonts w:ascii="宋体" w:hAnsi="宋体" w:cs="宋体"/>
          <w:bCs/>
          <w:sz w:val="28"/>
          <w:szCs w:val="28"/>
        </w:rPr>
      </w:pPr>
      <w:r>
        <w:rPr>
          <w:rFonts w:ascii="宋体" w:hAnsi="宋体" w:cs="宋体" w:hint="eastAsia"/>
          <w:bCs/>
          <w:sz w:val="28"/>
          <w:szCs w:val="28"/>
        </w:rPr>
        <w:t>2、报名时间：2016</w:t>
      </w:r>
      <w:r>
        <w:rPr>
          <w:rFonts w:ascii="宋体" w:hAnsi="宋体" w:cs="宋体"/>
          <w:bCs/>
          <w:sz w:val="28"/>
          <w:szCs w:val="28"/>
        </w:rPr>
        <w:t>年</w:t>
      </w:r>
      <w:r>
        <w:rPr>
          <w:rFonts w:ascii="宋体" w:hAnsi="宋体" w:cs="宋体" w:hint="eastAsia"/>
          <w:bCs/>
          <w:sz w:val="28"/>
          <w:szCs w:val="28"/>
        </w:rPr>
        <w:t>7</w:t>
      </w:r>
      <w:r>
        <w:rPr>
          <w:rFonts w:ascii="宋体" w:hAnsi="宋体" w:cs="宋体"/>
          <w:bCs/>
          <w:sz w:val="28"/>
          <w:szCs w:val="28"/>
        </w:rPr>
        <w:t>月</w:t>
      </w:r>
      <w:r>
        <w:rPr>
          <w:rFonts w:ascii="宋体" w:hAnsi="宋体" w:cs="宋体" w:hint="eastAsia"/>
          <w:bCs/>
          <w:sz w:val="28"/>
          <w:szCs w:val="28"/>
        </w:rPr>
        <w:t>13</w:t>
      </w:r>
      <w:r>
        <w:rPr>
          <w:rFonts w:ascii="宋体" w:hAnsi="宋体" w:cs="宋体"/>
          <w:bCs/>
          <w:sz w:val="28"/>
          <w:szCs w:val="28"/>
        </w:rPr>
        <w:t>日</w:t>
      </w:r>
      <w:r>
        <w:rPr>
          <w:rFonts w:ascii="宋体" w:hAnsi="宋体" w:cs="宋体" w:hint="eastAsia"/>
          <w:bCs/>
          <w:sz w:val="28"/>
          <w:szCs w:val="28"/>
        </w:rPr>
        <w:t>9：00-2016</w:t>
      </w:r>
      <w:r>
        <w:rPr>
          <w:rFonts w:ascii="宋体" w:hAnsi="宋体" w:cs="宋体"/>
          <w:bCs/>
          <w:sz w:val="28"/>
          <w:szCs w:val="28"/>
        </w:rPr>
        <w:t>年</w:t>
      </w:r>
      <w:r>
        <w:rPr>
          <w:rFonts w:ascii="宋体" w:hAnsi="宋体" w:cs="宋体" w:hint="eastAsia"/>
          <w:bCs/>
          <w:sz w:val="28"/>
          <w:szCs w:val="28"/>
        </w:rPr>
        <w:t>7</w:t>
      </w:r>
      <w:r>
        <w:rPr>
          <w:rFonts w:ascii="宋体" w:hAnsi="宋体" w:cs="宋体"/>
          <w:bCs/>
          <w:sz w:val="28"/>
          <w:szCs w:val="28"/>
        </w:rPr>
        <w:t>月</w:t>
      </w:r>
      <w:r>
        <w:rPr>
          <w:rFonts w:ascii="宋体" w:hAnsi="宋体" w:cs="宋体" w:hint="eastAsia"/>
          <w:bCs/>
          <w:sz w:val="28"/>
          <w:szCs w:val="28"/>
        </w:rPr>
        <w:t>15</w:t>
      </w:r>
      <w:r>
        <w:rPr>
          <w:rFonts w:ascii="宋体" w:hAnsi="宋体" w:cs="宋体"/>
          <w:bCs/>
          <w:sz w:val="28"/>
          <w:szCs w:val="28"/>
        </w:rPr>
        <w:t>日</w:t>
      </w:r>
      <w:r>
        <w:rPr>
          <w:rFonts w:ascii="宋体" w:hAnsi="宋体" w:cs="宋体" w:hint="eastAsia"/>
          <w:bCs/>
          <w:sz w:val="28"/>
          <w:szCs w:val="28"/>
        </w:rPr>
        <w:t>16:30</w:t>
      </w:r>
      <w:r>
        <w:rPr>
          <w:rFonts w:ascii="宋体" w:hAnsi="宋体" w:cs="宋体"/>
          <w:bCs/>
          <w:sz w:val="28"/>
          <w:szCs w:val="28"/>
        </w:rPr>
      </w:r>
    </w:p>
    <w:p>
      <w:pPr>
        <w:ind w:right="-512"/>
        <w:spacing w:line="520" w:lineRule="exact"/>
        <w:jc w:val="left"/>
        <w:widowControl/>
        <w:rPr>
          <w:rFonts w:ascii="宋体" w:hAnsi="宋体" w:cs="宋体"/>
          <w:bCs/>
          <w:sz w:val="28"/>
          <w:szCs w:val="28"/>
        </w:rPr>
      </w:pPr>
      <w:r>
        <w:rPr>
          <w:rFonts w:ascii="宋体" w:hAnsi="宋体" w:cs="宋体" w:hint="eastAsia"/>
          <w:bCs/>
          <w:sz w:val="28"/>
          <w:szCs w:val="28"/>
        </w:rPr>
        <w:t>3、报名地点：广州市白云区江高镇松岗街193号1号行政楼501室（纪检监察审计室）</w:t>
      </w:r>
      <w:r>
        <w:rPr>
          <w:rFonts w:ascii="宋体" w:hAnsi="宋体" w:cs="宋体"/>
          <w:bCs/>
          <w:sz w:val="28"/>
          <w:szCs w:val="28"/>
        </w:rPr>
      </w:r>
    </w:p>
    <w:p>
      <w:pPr>
        <w:ind w:right="-512"/>
        <w:spacing w:line="520" w:lineRule="exact"/>
        <w:jc w:val="left"/>
        <w:widowControl/>
        <w:rPr>
          <w:rFonts w:ascii="宋体" w:hAnsi="宋体" w:cs="宋体"/>
          <w:sz w:val="28"/>
          <w:szCs w:val="28"/>
        </w:rPr>
      </w:pPr>
      <w:r>
        <w:rPr>
          <w:rFonts w:ascii="宋体" w:hAnsi="宋体" w:cs="宋体" w:hint="eastAsia"/>
          <w:sz w:val="28"/>
          <w:szCs w:val="28"/>
        </w:rPr>
        <w:t>4、报名提交资料：营业执照副本、税务登记证副本复印件加盖公章</w:t>
      </w:r>
      <w:r>
        <w:rPr>
          <w:rFonts w:ascii="宋体" w:hAnsi="宋体" w:cs="宋体"/>
          <w:sz w:val="28"/>
          <w:szCs w:val="28"/>
        </w:rPr>
      </w:r>
    </w:p>
    <w:p>
      <w:pPr>
        <w:ind w:left="-540" w:right="-512" w:firstLine="560"/>
        <w:spacing w:line="520" w:lineRule="exact"/>
        <w:jc w:val="left"/>
        <w:widowControl/>
        <w:rPr>
          <w:rFonts w:ascii="宋体" w:hAnsi="宋体" w:cs="宋体"/>
          <w:sz w:val="28"/>
          <w:szCs w:val="28"/>
        </w:rPr>
      </w:pPr>
      <w:r>
        <w:rPr>
          <w:rFonts w:ascii="宋体" w:hAnsi="宋体" w:cs="宋体" w:hint="eastAsia"/>
          <w:sz w:val="28"/>
          <w:szCs w:val="28"/>
        </w:rPr>
        <w:t>九、投标及开标时间地点</w:t>
      </w:r>
      <w:r>
        <w:rPr>
          <w:rFonts w:ascii="宋体" w:hAnsi="宋体" w:cs="宋体"/>
          <w:sz w:val="28"/>
          <w:szCs w:val="28"/>
        </w:rPr>
      </w:r>
    </w:p>
    <w:p>
      <w:pPr>
        <w:ind w:left="-540" w:right="-512" w:firstLine="700"/>
        <w:spacing w:line="520" w:lineRule="exact"/>
        <w:jc w:val="left"/>
        <w:widowControl/>
        <w:rPr>
          <w:rFonts w:ascii="宋体" w:hAnsi="宋体" w:cs="宋体"/>
          <w:sz w:val="28"/>
          <w:szCs w:val="28"/>
        </w:rPr>
      </w:pPr>
      <w:r>
        <w:rPr>
          <w:rFonts w:ascii="宋体" w:hAnsi="宋体" w:cs="宋体" w:hint="eastAsia"/>
          <w:sz w:val="28"/>
          <w:szCs w:val="28"/>
        </w:rPr>
        <w:t>1、所有投标文件必须在</w:t>
      </w:r>
      <w:r>
        <w:rPr>
          <w:rFonts w:ascii="宋体" w:hAnsi="宋体" w:cs="宋体" w:hint="eastAsia"/>
          <w:bCs/>
          <w:sz w:val="28"/>
          <w:szCs w:val="28"/>
        </w:rPr>
        <w:t>2016年7月19日当天下午14:30-15:00</w:t>
      </w:r>
      <w:r>
        <w:rPr>
          <w:rFonts w:ascii="宋体" w:hAnsi="宋体" w:cs="宋体" w:hint="eastAsia"/>
          <w:sz w:val="28"/>
          <w:szCs w:val="28"/>
        </w:rPr>
        <w:t>,由投标人授权代表亲自送达</w:t>
      </w:r>
      <w:r>
        <w:rPr>
          <w:rFonts w:ascii="宋体" w:hAnsi="宋体" w:cs="宋体" w:hint="eastAsia"/>
          <w:bCs/>
          <w:sz w:val="28"/>
          <w:szCs w:val="28"/>
        </w:rPr>
        <w:t>广州市白云区江高镇松岗街193号1号行政楼501室（纪检监察审计室）</w:t>
      </w:r>
      <w:r>
        <w:rPr>
          <w:rFonts w:ascii="宋体" w:hAnsi="宋体" w:cs="宋体" w:hint="eastAsia"/>
          <w:sz w:val="28"/>
          <w:szCs w:val="28"/>
        </w:rPr>
        <w:t>，招标方将不接受其它形式的投标。投标资料须按投标人资格条件的要求按顺序排列打印目录，装订成册，密封报送（一正两副）。</w:t>
      </w:r>
      <w:r>
        <w:rPr>
          <w:rFonts w:ascii="宋体" w:hAnsi="宋体" w:cs="宋体"/>
          <w:sz w:val="28"/>
          <w:szCs w:val="28"/>
        </w:rPr>
      </w:r>
    </w:p>
    <w:p>
      <w:pPr>
        <w:ind w:left="-540" w:right="-512" w:firstLine="700"/>
        <w:spacing w:line="520" w:lineRule="exact"/>
        <w:jc w:val="left"/>
        <w:widowControl/>
        <w:rPr>
          <w:rFonts w:ascii="宋体" w:hAnsi="宋体" w:cs="宋体" w:hint="eastAsia"/>
          <w:sz w:val="28"/>
          <w:szCs w:val="28"/>
        </w:rPr>
      </w:pPr>
      <w:r>
        <w:rPr>
          <w:rFonts w:ascii="宋体" w:hAnsi="宋体" w:cs="宋体" w:hint="eastAsia"/>
          <w:sz w:val="28"/>
          <w:szCs w:val="28"/>
        </w:rPr>
        <w:t>2、投标截止时间：2016年7月19日下午15:00</w:t>
      </w:r>
    </w:p>
    <w:p>
      <w:pPr>
        <w:ind w:left="-540" w:right="-512" w:firstLine="700"/>
        <w:spacing w:line="520" w:lineRule="exact"/>
        <w:jc w:val="left"/>
        <w:widowControl/>
        <w:rPr>
          <w:rFonts w:ascii="宋体" w:hAnsi="宋体" w:cs="宋体"/>
          <w:bCs/>
          <w:sz w:val="28"/>
          <w:szCs w:val="28"/>
        </w:rPr>
      </w:pPr>
      <w:r>
        <w:rPr>
          <w:rFonts w:ascii="宋体" w:hAnsi="宋体" w:cs="宋体" w:hint="eastAsia"/>
          <w:sz w:val="28"/>
          <w:szCs w:val="28"/>
        </w:rPr>
        <w:t>3、</w:t>
      </w:r>
      <w:r>
        <w:rPr>
          <w:rFonts w:ascii="宋体" w:hAnsi="宋体" w:cs="宋体" w:hint="eastAsia"/>
          <w:bCs/>
          <w:sz w:val="28"/>
          <w:szCs w:val="28"/>
        </w:rPr>
        <w:t>递交投标文件地点：</w:t>
      </w:r>
      <w:r>
        <w:rPr>
          <w:rFonts w:ascii="宋体" w:hAnsi="宋体" w:cs="宋体" w:hint="eastAsia"/>
          <w:bCs/>
          <w:sz w:val="28"/>
          <w:szCs w:val="28"/>
        </w:rPr>
        <w:t>广州市白云区江高镇松岗街193号1号行政楼501室（纪检监察审计室），联系人：</w:t>
      </w:r>
      <w:r>
        <w:rPr>
          <w:rFonts w:ascii="宋体" w:hAnsi="宋体" w:cs="宋体" w:hint="eastAsia"/>
          <w:bCs/>
          <w:sz w:val="28"/>
          <w:szCs w:val="28"/>
        </w:rPr>
        <w:t>陈</w:t>
      </w:r>
      <w:r>
        <w:rPr>
          <w:rFonts w:ascii="宋体" w:hAnsi="宋体" w:cs="宋体" w:hint="eastAsia"/>
          <w:bCs/>
          <w:sz w:val="28"/>
          <w:szCs w:val="28"/>
        </w:rPr>
        <w:t>老师，联系电话：86202031</w:t>
      </w:r>
      <w:r>
        <w:rPr>
          <w:rFonts w:ascii="宋体" w:hAnsi="宋体" w:cs="宋体" w:hint="eastAsia"/>
          <w:bCs/>
          <w:sz w:val="28"/>
          <w:szCs w:val="28"/>
        </w:rPr>
        <w:t>，邮箱：</w:t>
      </w:r>
      <w:r>
        <w:rPr>
          <w:rFonts w:ascii="宋体" w:hAnsi="宋体" w:cs="宋体"/>
          <w:bCs/>
          <w:sz w:val="28"/>
          <w:szCs w:val="28"/>
        </w:rPr>
        <w:t>gdjxjscgjd@163.com</w:t>
      </w:r>
      <w:r>
        <w:rPr>
          <w:rFonts w:ascii="宋体" w:hAnsi="宋体" w:cs="宋体"/>
          <w:bCs/>
          <w:sz w:val="28"/>
          <w:szCs w:val="28"/>
        </w:rPr>
      </w:r>
    </w:p>
    <w:p>
      <w:pPr>
        <w:ind w:left="-540" w:right="-512" w:firstLine="700"/>
        <w:spacing w:line="520" w:lineRule="exact"/>
        <w:jc w:val="left"/>
        <w:widowControl/>
        <w:rPr>
          <w:rFonts w:ascii="宋体" w:hAnsi="宋体" w:cs="宋体" w:hint="eastAsia"/>
          <w:sz w:val="28"/>
          <w:szCs w:val="28"/>
        </w:rPr>
      </w:pPr>
      <w:r>
        <w:rPr>
          <w:rFonts w:ascii="宋体" w:hAnsi="宋体" w:cs="宋体" w:hint="eastAsia"/>
          <w:sz w:val="28"/>
          <w:szCs w:val="28"/>
        </w:rPr>
        <w:t>4、开标时间：2016年7月19日下午16:00</w:t>
      </w:r>
    </w:p>
    <w:p>
      <w:pPr>
        <w:ind w:left="-540" w:right="-512" w:firstLine="700"/>
        <w:spacing w:line="520" w:lineRule="exact"/>
        <w:jc w:val="left"/>
        <w:widowControl/>
        <w:rPr>
          <w:rFonts w:ascii="宋体" w:hAnsi="宋体" w:cs="宋体"/>
          <w:sz w:val="28"/>
          <w:szCs w:val="28"/>
        </w:rPr>
      </w:pPr>
      <w:r>
        <w:rPr>
          <w:rFonts w:ascii="宋体" w:hAnsi="宋体" w:cs="宋体" w:hint="eastAsia"/>
          <w:sz w:val="28"/>
          <w:szCs w:val="28"/>
        </w:rPr>
        <w:t>5、开标地点：广东省机械高级技工学校行政楼四楼会议室。</w:t>
      </w:r>
      <w:r>
        <w:rPr>
          <w:rFonts w:ascii="宋体" w:hAnsi="宋体" w:cs="宋体"/>
          <w:sz w:val="28"/>
          <w:szCs w:val="28"/>
        </w:rPr>
      </w:r>
    </w:p>
    <w:p>
      <w:pPr>
        <w:ind w:left="-540" w:right="-512" w:firstLine="700"/>
        <w:spacing w:line="520" w:lineRule="exact"/>
        <w:jc w:val="left"/>
        <w:widowControl/>
        <w:rPr>
          <w:rFonts w:ascii="宋体" w:hAnsi="宋体" w:cs="宋体"/>
          <w:sz w:val="28"/>
          <w:szCs w:val="28"/>
        </w:rPr>
      </w:pPr>
      <w:r>
        <w:rPr>
          <w:rFonts w:ascii="宋体" w:hAnsi="宋体" w:cs="宋体" w:hint="eastAsia"/>
          <w:sz w:val="28"/>
          <w:szCs w:val="28"/>
        </w:rPr>
        <w:t>6、招标方将不负责投标人准备投标文件和递交投标文件所发生的任何成本或费用。</w:t>
      </w:r>
      <w:r>
        <w:rPr>
          <w:rFonts w:ascii="宋体" w:hAnsi="宋体" w:cs="宋体"/>
          <w:sz w:val="28"/>
          <w:szCs w:val="28"/>
        </w:rPr>
      </w:r>
    </w:p>
    <w:p>
      <w:pPr>
        <w:ind w:left="-540" w:right="-512" w:firstLine="700"/>
        <w:spacing w:line="520" w:lineRule="exact"/>
        <w:jc w:val="left"/>
        <w:widowControl/>
        <w:rPr>
          <w:rFonts w:ascii="宋体" w:hAnsi="宋体" w:cs="宋体"/>
          <w:bCs/>
          <w:sz w:val="28"/>
          <w:szCs w:val="28"/>
        </w:rPr>
      </w:pPr>
      <w:r>
        <w:rPr>
          <w:rFonts w:ascii="宋体" w:hAnsi="宋体" w:cs="宋体" w:hint="eastAsia"/>
          <w:sz w:val="28"/>
          <w:szCs w:val="28"/>
        </w:rPr>
        <w:t>7、原则上投标人不少于3家，当出现报名投标单位不足3家，学校将视资金来源情况决定该项目是否正常开标。</w:t>
      </w:r>
      <w:r>
        <w:rPr>
          <w:rFonts w:ascii="宋体" w:hAnsi="宋体" w:cs="宋体"/>
          <w:bCs/>
          <w:sz w:val="28"/>
          <w:szCs w:val="28"/>
        </w:rPr>
      </w:r>
    </w:p>
    <w:p>
      <w:pPr>
        <w:ind w:left="-540" w:right="-512" w:firstLine="700"/>
        <w:spacing w:line="520" w:lineRule="exact"/>
        <w:jc w:val="left"/>
        <w:widowControl/>
        <w:rPr>
          <w:rFonts w:ascii="宋体" w:hAnsi="宋体" w:cs="宋体"/>
          <w:sz w:val="28"/>
          <w:szCs w:val="28"/>
        </w:rPr>
      </w:pPr>
      <w:r>
        <w:rPr>
          <w:rFonts w:ascii="宋体" w:hAnsi="宋体" w:cs="宋体" w:hint="eastAsia"/>
          <w:sz w:val="28"/>
          <w:szCs w:val="28"/>
        </w:rPr>
        <w:t>8、评标办法：采用低价中标法评标。</w:t>
      </w:r>
      <w:r>
        <w:rPr>
          <w:rFonts w:ascii="宋体" w:hAnsi="宋体" w:cs="宋体"/>
          <w:sz w:val="28"/>
          <w:szCs w:val="28"/>
        </w:rPr>
      </w:r>
    </w:p>
    <w:p>
      <w:pPr>
        <w:ind w:left="-540" w:right="-512"/>
        <w:spacing w:line="520" w:lineRule="exact"/>
        <w:jc w:val="right"/>
        <w:widowControl/>
        <w:rPr>
          <w:rFonts w:ascii="宋体" w:hAnsi="宋体" w:cs="宋体"/>
          <w:sz w:val="28"/>
          <w:szCs w:val="28"/>
        </w:rPr>
      </w:pPr>
      <w:r>
        <w:rPr>
          <w:rFonts w:ascii="宋体" w:hAnsi="宋体" w:cs="宋体"/>
          <w:sz w:val="28"/>
          <w:szCs w:val="28"/>
        </w:rPr>
      </w:r>
    </w:p>
    <w:p>
      <w:pPr>
        <w:ind w:left="-540" w:right="-512"/>
        <w:spacing w:line="520" w:lineRule="exact"/>
        <w:jc w:val="right"/>
        <w:widowControl/>
        <w:rPr>
          <w:rFonts w:ascii="宋体" w:hAnsi="宋体" w:cs="宋体"/>
          <w:sz w:val="28"/>
          <w:szCs w:val="28"/>
        </w:rPr>
      </w:pPr>
      <w:r>
        <w:rPr>
          <w:rFonts w:ascii="宋体" w:hAnsi="宋体" w:cs="宋体" w:hint="eastAsia"/>
          <w:sz w:val="28"/>
          <w:szCs w:val="28"/>
        </w:rPr>
        <w:t>广东省机械高级技工学校</w:t>
      </w:r>
      <w:r>
        <w:rPr>
          <w:rFonts w:ascii="宋体" w:hAnsi="宋体" w:cs="宋体"/>
          <w:sz w:val="28"/>
          <w:szCs w:val="28"/>
        </w:rPr>
      </w:r>
    </w:p>
    <w:p>
      <w:pPr>
        <w:ind w:left="-540" w:right="-512"/>
        <w:spacing w:line="520" w:lineRule="exact"/>
        <w:jc w:val="center"/>
        <w:widowControl/>
        <w:rPr>
          <w:rFonts w:ascii="宋体" w:hAnsi="宋体" w:cs="宋体"/>
          <w:sz w:val="28"/>
          <w:szCs w:val="28"/>
        </w:rPr>
      </w:pPr>
      <w:r>
        <w:rPr>
          <w:rFonts w:ascii="宋体" w:hAnsi="宋体" w:cs="宋体" w:hint="eastAsia"/>
          <w:bCs/>
          <w:sz w:val="28"/>
          <w:szCs w:val="28"/>
        </w:rPr>
        <w:t xml:space="preserve">                                           2016年7月13日</w:t>
      </w:r>
      <w:r>
        <w:rPr>
          <w:rFonts w:ascii="宋体" w:hAnsi="宋体" w:cs="宋体"/>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97" w:top="1418" w:right="1797" w:bottom="1418"/>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Cambria">
    <w:panose1 w:val="02040503050406030204"/>
    <w:charset w:val="00"/>
    <w:family w:val="roman"/>
    <w:pitch w:val="default"/>
  </w:font>
  <w:font w:name="Calibri">
    <w:panose1 w:val="020F05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1026"/>
    <o:shapelayout v:ext="edit">
      <o:rules v:ext="edit"/>
    </o:shapelayout>
  </w:shapeDefaults>
  <w:tmPrefOne w:val="17"/>
  <w:tmPrefTwo w:val="1"/>
  <w:tmFmtPref w:val="55066091"/>
  <w:tmCommentsPr>
    <w:tmCommentsPlace w:val="0"/>
    <w:tmCommentsWidth w:val="3119"/>
    <w:tmCommentsColor w:val="-1"/>
  </w:tmCommentsPr>
  <w:tmReviewPr>
    <w:tmReviewEnabled w:val="0"/>
    <w:tmReviewShow w:val="1"/>
    <w:tmReviewPrint w:val="0"/>
    <w:tmRevisionNum w:val="15"/>
    <w:tmReviewMarkIns w:val="4"/>
    <w:tmReviewColorIns w:val="-1"/>
    <w:tmReviewMarkDel w:val="6"/>
    <w:tmReviewColorDel w:val="-1"/>
    <w:tmReviewMarkFmt w:val="1"/>
    <w:tmReviewColorFmt w:val="-1"/>
    <w:tmReviewMarkLn w:val="1"/>
    <w:tmReviewColorLn w:val="0"/>
    <w:tmReviewToolTip w:val="0"/>
  </w:tmReviewPr>
  <w:tmLastPos>
    <w:tmLastPosPage w:val="1"/>
    <w:tmLastPosSelect w:val="0"/>
    <w:tmLastPosFrameIdx w:val="0"/>
    <w:tmLastPosCaret>
      <w:tmLastPosPgfIdx w:val="26"/>
      <w:tmLastPosIdx w:val="21"/>
    </w:tmLastPosCaret>
    <w:tmLastPosAnchor>
      <w:tmLastPosPgfIdx w:val="0"/>
      <w:tmLastPosIdx w:val="0"/>
    </w:tmLastPosAnchor>
    <w:tmLastPosTblRect w:left="0" w:top="0" w:right="0" w:bottom="0"/>
    <w:tmAppRevision w:date="1468414335"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character" w:styleId="" w:default="1">
    <w:name w:val="Default Paragraph Font"/>
    <w:rPr>
      <w:kern w:val="0"/>
      <w:sz w:val="20"/>
      <w:szCs w:val="20"/>
    </w:rPr>
  </w:style>
  <w:style w:type="character" w:styleId="">
    <w:name w:val="Hyperlink"/>
    <w:rPr>
      <w:color w:val="0000ff"/>
      <w:u w:color="auto" w:val="single"/>
    </w:rPr>
  </w:style>
  <w:style w:type="character" w:styleId="Char" w:customStyle="1">
    <w:name w:val="页眉 Char"/>
    <w:rPr>
      <w:sz w:val="18"/>
      <w:szCs w:val="18"/>
    </w:rPr>
  </w:style>
  <w:style w:type="character" w:styleId="Char" w:customStyle="1">
    <w:name w:val="页脚 Cha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character" w:styleId="" w:default="1">
    <w:name w:val="Default Paragraph Font"/>
    <w:rPr>
      <w:kern w:val="0"/>
      <w:sz w:val="20"/>
      <w:szCs w:val="20"/>
    </w:rPr>
  </w:style>
  <w:style w:type="character" w:styleId="">
    <w:name w:val="Hyperlink"/>
    <w:rPr>
      <w:color w:val="0000ff"/>
      <w:u w:color="auto" w:val="single"/>
    </w:rPr>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gdjxj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15</cp:revision>
  <cp:lastPrinted>2015-12-01T07:05:00Z</cp:lastPrinted>
  <dcterms:created xsi:type="dcterms:W3CDTF">2016-03-09T07:05:00Z</dcterms:created>
  <dcterms:modified xsi:type="dcterms:W3CDTF">2016-07-13T20:52:15Z</dcterms:modified>
</cp:coreProperties>
</file>